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56" w:rsidRDefault="002A1956" w:rsidP="003F6922">
      <w:pPr>
        <w:rPr>
          <w:lang w:val="uk-UA"/>
        </w:rPr>
      </w:pPr>
    </w:p>
    <w:p w:rsidR="00015D95" w:rsidRDefault="00015D95" w:rsidP="002A1956">
      <w:pPr>
        <w:rPr>
          <w:lang w:val="uk-UA"/>
        </w:rPr>
      </w:pPr>
      <w:r>
        <w:rPr>
          <w:noProof/>
        </w:rPr>
        <w:pict>
          <v:shape id="_x0000_s1026" type="#_x0000_t75" alt="" style="position:absolute;margin-left:411pt;margin-top:3.75pt;width:81.5pt;height:61.15pt;z-index:1;mso-wrap-distance-left:0;mso-wrap-distance-right:0;mso-position-vertical-relative:line" o:allowoverlap="f">
            <v:imagedata r:id="rId5" o:title="more"/>
            <w10:wrap type="square"/>
          </v:shape>
        </w:pict>
      </w:r>
      <w:r w:rsidR="00F05EF9" w:rsidRPr="003F6922">
        <w:rPr>
          <w:lang w:val="uk-UA"/>
        </w:rPr>
        <w:pict>
          <v:shape id="_x0000_i1027" type="#_x0000_t75" style="width:82.3pt;height:67.45pt">
            <v:imagedata r:id="rId6" o:title="MCj04283330000[1]"/>
          </v:shape>
        </w:pict>
      </w:r>
    </w:p>
    <w:p w:rsidR="00015D95" w:rsidRDefault="00015D95" w:rsidP="00181F94">
      <w:pPr>
        <w:jc w:val="center"/>
        <w:rPr>
          <w:lang w:val="uk-UA"/>
        </w:rPr>
      </w:pPr>
    </w:p>
    <w:p w:rsidR="002A1956" w:rsidRDefault="002A1956" w:rsidP="002A1956">
      <w:pPr>
        <w:jc w:val="center"/>
        <w:rPr>
          <w:lang w:val="uk-UA"/>
        </w:rPr>
      </w:pPr>
    </w:p>
    <w:p w:rsidR="003F6922" w:rsidRDefault="002A1956" w:rsidP="00F05EF9">
      <w:pPr>
        <w:jc w:val="center"/>
        <w:rPr>
          <w:lang w:val="uk-UA"/>
        </w:rPr>
      </w:pPr>
      <w:r w:rsidRPr="003F6922">
        <w:rPr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98.85pt;height:11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іщано-водні забави,&#10; щоб відпочинок був&#10;корисний та цікавий"/>
          </v:shape>
        </w:pict>
      </w:r>
    </w:p>
    <w:p w:rsidR="002A1956" w:rsidRDefault="002A1956" w:rsidP="00F05EF9">
      <w:pPr>
        <w:jc w:val="center"/>
        <w:rPr>
          <w:lang w:val="uk-UA"/>
        </w:rPr>
      </w:pPr>
    </w:p>
    <w:p w:rsidR="002A1956" w:rsidRDefault="002A1956" w:rsidP="00F05EF9">
      <w:pPr>
        <w:jc w:val="center"/>
        <w:rPr>
          <w:lang w:val="uk-UA"/>
        </w:rPr>
      </w:pPr>
      <w:r>
        <w:rPr>
          <w:lang w:val="uk-UA"/>
        </w:rPr>
        <w:t>поради психолога</w:t>
      </w:r>
    </w:p>
    <w:p w:rsidR="003F6922" w:rsidRPr="00597D05" w:rsidRDefault="003F6922" w:rsidP="00914D56">
      <w:pPr>
        <w:jc w:val="center"/>
        <w:rPr>
          <w:sz w:val="28"/>
          <w:szCs w:val="28"/>
          <w:u w:val="single"/>
          <w:lang w:val="uk-UA"/>
        </w:rPr>
      </w:pPr>
      <w:r w:rsidRPr="00597D05">
        <w:rPr>
          <w:sz w:val="28"/>
          <w:szCs w:val="28"/>
          <w:u w:val="single"/>
          <w:lang w:val="uk-UA"/>
        </w:rPr>
        <w:t>Що може бути цікавішим</w:t>
      </w:r>
      <w:r w:rsidR="00597D05" w:rsidRPr="00597D05">
        <w:rPr>
          <w:sz w:val="28"/>
          <w:szCs w:val="28"/>
          <w:u w:val="single"/>
          <w:lang w:val="uk-UA"/>
        </w:rPr>
        <w:t xml:space="preserve"> та найкориснішим</w:t>
      </w:r>
      <w:r w:rsidRPr="00597D05">
        <w:rPr>
          <w:sz w:val="28"/>
          <w:szCs w:val="28"/>
          <w:u w:val="single"/>
          <w:lang w:val="uk-UA"/>
        </w:rPr>
        <w:t xml:space="preserve"> </w:t>
      </w:r>
      <w:r w:rsidR="00597D05" w:rsidRPr="00597D05">
        <w:rPr>
          <w:sz w:val="28"/>
          <w:szCs w:val="28"/>
          <w:u w:val="single"/>
          <w:lang w:val="uk-UA"/>
        </w:rPr>
        <w:t xml:space="preserve">для розвитку дитини </w:t>
      </w:r>
      <w:r w:rsidRPr="00597D05">
        <w:rPr>
          <w:sz w:val="28"/>
          <w:szCs w:val="28"/>
          <w:u w:val="single"/>
          <w:lang w:val="uk-UA"/>
        </w:rPr>
        <w:t>ніж гра?</w:t>
      </w:r>
    </w:p>
    <w:p w:rsidR="00E52748" w:rsidRPr="00597D05" w:rsidRDefault="00597D05" w:rsidP="00597D05">
      <w:pPr>
        <w:jc w:val="both"/>
        <w:rPr>
          <w:i/>
          <w:sz w:val="28"/>
          <w:szCs w:val="28"/>
          <w:lang w:val="uk-UA"/>
        </w:rPr>
      </w:pPr>
      <w:r w:rsidRPr="00597D05">
        <w:rPr>
          <w:i/>
          <w:sz w:val="28"/>
          <w:szCs w:val="28"/>
          <w:lang w:val="uk-UA"/>
        </w:rPr>
        <w:t xml:space="preserve">Грати влітку можна майже всюди та з усім. </w:t>
      </w:r>
      <w:r w:rsidR="00F05EF9">
        <w:rPr>
          <w:i/>
          <w:sz w:val="28"/>
          <w:szCs w:val="28"/>
          <w:lang w:val="uk-UA"/>
        </w:rPr>
        <w:t>Тільки н</w:t>
      </w:r>
      <w:r w:rsidRPr="00597D05">
        <w:rPr>
          <w:i/>
          <w:sz w:val="28"/>
          <w:szCs w:val="28"/>
          <w:lang w:val="uk-UA"/>
        </w:rPr>
        <w:t>е забувайте про правила бе</w:t>
      </w:r>
      <w:r w:rsidRPr="00597D05">
        <w:rPr>
          <w:i/>
          <w:sz w:val="28"/>
          <w:szCs w:val="28"/>
          <w:lang w:val="uk-UA"/>
        </w:rPr>
        <w:t>з</w:t>
      </w:r>
      <w:r w:rsidRPr="00597D05">
        <w:rPr>
          <w:i/>
          <w:sz w:val="28"/>
          <w:szCs w:val="28"/>
          <w:lang w:val="uk-UA"/>
        </w:rPr>
        <w:t>пеки, коли будете грати на річці та морі, в лісі, на галявині</w:t>
      </w:r>
      <w:r w:rsidR="00F05EF9">
        <w:rPr>
          <w:i/>
          <w:sz w:val="28"/>
          <w:szCs w:val="28"/>
          <w:lang w:val="uk-UA"/>
        </w:rPr>
        <w:t>,</w:t>
      </w:r>
      <w:r w:rsidRPr="00597D05">
        <w:rPr>
          <w:i/>
          <w:sz w:val="28"/>
          <w:szCs w:val="28"/>
          <w:lang w:val="uk-UA"/>
        </w:rPr>
        <w:t xml:space="preserve"> у дворі. Нехай наші п</w:t>
      </w:r>
      <w:r w:rsidRPr="00597D05">
        <w:rPr>
          <w:i/>
          <w:sz w:val="28"/>
          <w:szCs w:val="28"/>
          <w:lang w:val="uk-UA"/>
        </w:rPr>
        <w:t>о</w:t>
      </w:r>
      <w:r w:rsidRPr="00597D05">
        <w:rPr>
          <w:i/>
          <w:sz w:val="28"/>
          <w:szCs w:val="28"/>
          <w:lang w:val="uk-UA"/>
        </w:rPr>
        <w:t>ради допоможуть зробити ваше спілкування з власною дитиною</w:t>
      </w:r>
      <w:r w:rsidR="00F05EF9">
        <w:rPr>
          <w:i/>
          <w:sz w:val="28"/>
          <w:szCs w:val="28"/>
          <w:lang w:val="uk-UA"/>
        </w:rPr>
        <w:t xml:space="preserve"> приємним, а м</w:t>
      </w:r>
      <w:r w:rsidR="00F05EF9">
        <w:rPr>
          <w:i/>
          <w:sz w:val="28"/>
          <w:szCs w:val="28"/>
          <w:lang w:val="uk-UA"/>
        </w:rPr>
        <w:t>а</w:t>
      </w:r>
      <w:r w:rsidR="00F05EF9">
        <w:rPr>
          <w:i/>
          <w:sz w:val="28"/>
          <w:szCs w:val="28"/>
          <w:lang w:val="uk-UA"/>
        </w:rPr>
        <w:t xml:space="preserve">люку набути досвіду, отримати задоволення. </w:t>
      </w:r>
      <w:r w:rsidRPr="00597D05">
        <w:rPr>
          <w:i/>
          <w:sz w:val="28"/>
          <w:szCs w:val="28"/>
          <w:lang w:val="uk-UA"/>
        </w:rPr>
        <w:t xml:space="preserve">  </w:t>
      </w:r>
    </w:p>
    <w:p w:rsidR="00E52748" w:rsidRDefault="00914D56" w:rsidP="00181F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гайте часу даремно! Займіться математикою прямо на пляжі (або в пісо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ниці).</w:t>
      </w:r>
    </w:p>
    <w:p w:rsidR="00914D56" w:rsidRDefault="00914D56" w:rsidP="00914D5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Візьміть формочки різного кольору, розміру та ліпіть пасочки великі, мал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нькі, дуже великі.</w:t>
      </w:r>
    </w:p>
    <w:p w:rsidR="00914D56" w:rsidRDefault="00914D56" w:rsidP="00914D5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 іншим, всі дітлахи в захваті, коли разом із мамою або татом їм вдаєт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ся зробити дуже велику пасочку з дорослого десятилітрового відра, о нап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внили піском.</w:t>
      </w:r>
    </w:p>
    <w:p w:rsidR="00914D56" w:rsidRDefault="00914D56" w:rsidP="00914D5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Зауважте вголос, для якої пасочки знадобилося багато піску, а для якої – мало.</w:t>
      </w:r>
    </w:p>
    <w:p w:rsidR="00914D56" w:rsidRDefault="00914D56" w:rsidP="00914D5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Слова </w:t>
      </w:r>
      <w:r w:rsidRPr="00914D56">
        <w:rPr>
          <w:i/>
          <w:sz w:val="28"/>
          <w:szCs w:val="28"/>
          <w:lang w:val="uk-UA"/>
        </w:rPr>
        <w:t>повний</w:t>
      </w:r>
      <w:r>
        <w:rPr>
          <w:sz w:val="28"/>
          <w:szCs w:val="28"/>
          <w:lang w:val="uk-UA"/>
        </w:rPr>
        <w:t xml:space="preserve"> і </w:t>
      </w:r>
      <w:r w:rsidRPr="00914D56">
        <w:rPr>
          <w:i/>
          <w:sz w:val="28"/>
          <w:szCs w:val="28"/>
          <w:lang w:val="uk-UA"/>
        </w:rPr>
        <w:t>порожній</w:t>
      </w:r>
      <w:r>
        <w:rPr>
          <w:sz w:val="28"/>
          <w:szCs w:val="28"/>
          <w:lang w:val="uk-UA"/>
        </w:rPr>
        <w:t xml:space="preserve"> вимовляти теж дуже важливо. Причому потрібно продемонструвати, що наповнювати відро можна піском, водою, камінч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ками тощо.</w:t>
      </w:r>
    </w:p>
    <w:p w:rsidR="00914D56" w:rsidRDefault="00597D05" w:rsidP="00914D5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іграшок будемо робити „печиво” різноманітної форми: кругле, трику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не, квадратне та ін. Не забувайте називати форму, нехай малюк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пам’ятовує, порівнює.</w:t>
      </w:r>
    </w:p>
    <w:p w:rsidR="00597D05" w:rsidRDefault="00597D05" w:rsidP="00914D5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Глибокий або мілкий колодязь, довга або коротка доріжка, гараж для вел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кого автомобіля та маленького – ось так невимушено дитина засвоїть вел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чину, форму, навчиться порівнювати.</w:t>
      </w:r>
    </w:p>
    <w:p w:rsidR="00597D05" w:rsidRDefault="00597D05" w:rsidP="00914D5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Камінці, які ви разом назбирали на березі, можна розкласти в ряд – від на</w:t>
      </w:r>
      <w:r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більшого до найменшого, від найсвітлішого до найтемнішого. А ще ці „скарби” можна рахувати, розкладати по різних купках або коробочках, 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дерцях: маленькі, великі, круглі, овальні тощо. </w:t>
      </w:r>
    </w:p>
    <w:p w:rsidR="00E52748" w:rsidRDefault="00E52748" w:rsidP="00181F94">
      <w:pPr>
        <w:ind w:firstLine="708"/>
        <w:jc w:val="both"/>
        <w:rPr>
          <w:sz w:val="28"/>
          <w:szCs w:val="28"/>
          <w:lang w:val="uk-UA"/>
        </w:rPr>
      </w:pPr>
    </w:p>
    <w:p w:rsidR="00E52748" w:rsidRDefault="00E52748" w:rsidP="00181F94">
      <w:pPr>
        <w:ind w:firstLine="708"/>
        <w:jc w:val="both"/>
        <w:rPr>
          <w:sz w:val="28"/>
          <w:szCs w:val="28"/>
          <w:lang w:val="uk-UA"/>
        </w:rPr>
      </w:pPr>
    </w:p>
    <w:p w:rsidR="002A1956" w:rsidRDefault="002A1956" w:rsidP="00181F94">
      <w:pPr>
        <w:ind w:firstLine="708"/>
        <w:jc w:val="both"/>
        <w:rPr>
          <w:sz w:val="28"/>
          <w:szCs w:val="28"/>
          <w:lang w:val="uk-UA"/>
        </w:rPr>
      </w:pPr>
    </w:p>
    <w:p w:rsidR="00E52748" w:rsidRPr="00914D56" w:rsidRDefault="00E52748" w:rsidP="00914D56"/>
    <w:p w:rsidR="00E52748" w:rsidRDefault="00892461" w:rsidP="00E52748">
      <w:pPr>
        <w:jc w:val="center"/>
        <w:rPr>
          <w:lang w:val="uk-UA"/>
        </w:rPr>
      </w:pPr>
      <w:r>
        <w:rPr>
          <w:noProof/>
        </w:rPr>
        <w:lastRenderedPageBreak/>
        <w:pict>
          <v:shape id="_x0000_s1032" type="#_x0000_t75" alt="" style="position:absolute;left:0;text-align:left;margin-left:441pt;margin-top:36pt;width:60.55pt;height:58.3pt;z-index:3">
            <v:imagedata r:id="rId7" r:href="rId8"/>
          </v:shape>
        </w:pict>
      </w:r>
      <w:r>
        <w:rPr>
          <w:noProof/>
        </w:rPr>
        <w:pict>
          <v:shape id="_x0000_s1031" type="#_x0000_t75" style="position:absolute;left:0;text-align:left;margin-left:9pt;margin-top:27pt;width:82.3pt;height:67.45pt;z-index:2">
            <v:imagedata r:id="rId6" o:title="MCj04283330000[1]"/>
          </v:shape>
        </w:pict>
      </w:r>
      <w:r w:rsidR="002A1956" w:rsidRPr="003F6922">
        <w:rPr>
          <w:lang w:val="uk-UA"/>
        </w:rPr>
        <w:pict>
          <v:shape id="_x0000_i1026" type="#_x0000_t156" style="width:306.3pt;height:75.4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Ігри на пляжі"/>
          </v:shape>
        </w:pict>
      </w:r>
    </w:p>
    <w:p w:rsidR="002A1956" w:rsidRDefault="00E52748" w:rsidP="002A1956">
      <w:pPr>
        <w:rPr>
          <w:lang w:val="uk-UA"/>
        </w:rPr>
      </w:pPr>
      <w:r>
        <w:rPr>
          <w:lang w:val="uk-UA"/>
        </w:rPr>
        <w:tab/>
      </w:r>
      <w:r w:rsidR="00015D95">
        <w:rPr>
          <w:lang w:val="uk-UA"/>
        </w:rPr>
        <w:tab/>
      </w:r>
      <w:r w:rsidR="00015D95">
        <w:rPr>
          <w:lang w:val="uk-UA"/>
        </w:rPr>
        <w:tab/>
      </w:r>
      <w:r w:rsidR="00015D95">
        <w:rPr>
          <w:lang w:val="uk-UA"/>
        </w:rPr>
        <w:tab/>
      </w:r>
    </w:p>
    <w:p w:rsidR="002A1956" w:rsidRDefault="002A1956" w:rsidP="002A1956">
      <w:pPr>
        <w:jc w:val="center"/>
        <w:rPr>
          <w:lang w:val="uk-UA"/>
        </w:rPr>
      </w:pPr>
      <w:r>
        <w:rPr>
          <w:lang w:val="uk-UA"/>
        </w:rPr>
        <w:t>Поради психолога</w:t>
      </w:r>
    </w:p>
    <w:p w:rsidR="002A1956" w:rsidRPr="002A1956" w:rsidRDefault="00015D95" w:rsidP="002A195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52748" w:rsidRPr="002A1956" w:rsidRDefault="00E52748" w:rsidP="002A1956">
      <w:pPr>
        <w:jc w:val="center"/>
        <w:rPr>
          <w:b/>
          <w:i/>
          <w:color w:val="E36C0A"/>
          <w:sz w:val="32"/>
          <w:szCs w:val="32"/>
          <w:lang w:val="uk-UA"/>
        </w:rPr>
      </w:pPr>
      <w:r w:rsidRPr="002A1956">
        <w:rPr>
          <w:b/>
          <w:i/>
          <w:color w:val="E36C0A"/>
          <w:sz w:val="32"/>
          <w:szCs w:val="32"/>
          <w:lang w:val="uk-UA"/>
        </w:rPr>
        <w:t>Що може бути цікавішим ніж гра в пісок?</w:t>
      </w:r>
    </w:p>
    <w:p w:rsidR="00E52748" w:rsidRPr="002A1956" w:rsidRDefault="00E52748" w:rsidP="00E52748">
      <w:pPr>
        <w:ind w:firstLine="708"/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Так, із піском гратися цікаво! Немає в світі людини, яка б ні разу в житті не гралася із піском. Кожний малюк із задоволенням будує, пересипає, ліпить. Дитина, якій виповнилося 1.5 – 2 роки ще не може по-справжньому ліпити пасочки, створ</w:t>
      </w:r>
      <w:r w:rsidRPr="002A1956">
        <w:rPr>
          <w:sz w:val="28"/>
          <w:szCs w:val="28"/>
          <w:lang w:val="uk-UA"/>
        </w:rPr>
        <w:t>ю</w:t>
      </w:r>
      <w:r w:rsidRPr="002A1956">
        <w:rPr>
          <w:sz w:val="28"/>
          <w:szCs w:val="28"/>
          <w:lang w:val="uk-UA"/>
        </w:rPr>
        <w:t xml:space="preserve">вати якісь будівлі, тому сідайте поряд із нею – і ліпіть разом! Малюк буде бачити, як дорослий це робить і намагатимуться наслідувати. </w:t>
      </w:r>
    </w:p>
    <w:p w:rsidR="00E52748" w:rsidRPr="002A1956" w:rsidRDefault="00E52748" w:rsidP="00E52748">
      <w:pPr>
        <w:ind w:firstLine="708"/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 xml:space="preserve">Пісок допоможе розвивати вашу дитину. </w:t>
      </w:r>
    </w:p>
    <w:p w:rsidR="00E52748" w:rsidRPr="002A1956" w:rsidRDefault="00E52748" w:rsidP="00E52748">
      <w:pPr>
        <w:ind w:firstLine="708"/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Покажіть маляті: ось сухий пісочок, ось –  мокрий. Сухий пісок можна пер</w:t>
      </w:r>
      <w:r w:rsidRPr="002A1956">
        <w:rPr>
          <w:sz w:val="28"/>
          <w:szCs w:val="28"/>
          <w:lang w:val="uk-UA"/>
        </w:rPr>
        <w:t>е</w:t>
      </w:r>
      <w:r w:rsidRPr="002A1956">
        <w:rPr>
          <w:sz w:val="28"/>
          <w:szCs w:val="28"/>
          <w:lang w:val="uk-UA"/>
        </w:rPr>
        <w:t>сипати, а з мокрого робити пасочки і різні будівлі. Покажіть, як насипати пісок у в</w:t>
      </w:r>
      <w:r w:rsidRPr="002A1956">
        <w:rPr>
          <w:sz w:val="28"/>
          <w:szCs w:val="28"/>
          <w:lang w:val="uk-UA"/>
        </w:rPr>
        <w:t>і</w:t>
      </w:r>
      <w:r w:rsidRPr="002A1956">
        <w:rPr>
          <w:sz w:val="28"/>
          <w:szCs w:val="28"/>
          <w:lang w:val="uk-UA"/>
        </w:rPr>
        <w:t>дро, як його лопаткою або долонькою втрамбовувати. Викопайте ямку, а тепер зр</w:t>
      </w:r>
      <w:r w:rsidRPr="002A1956">
        <w:rPr>
          <w:sz w:val="28"/>
          <w:szCs w:val="28"/>
          <w:lang w:val="uk-UA"/>
        </w:rPr>
        <w:t>о</w:t>
      </w:r>
      <w:r w:rsidRPr="002A1956">
        <w:rPr>
          <w:sz w:val="28"/>
          <w:szCs w:val="28"/>
          <w:lang w:val="uk-UA"/>
        </w:rPr>
        <w:t>біть гірку. Беріть із собою кілька відер різного розміру. Розповідайте дитині: „У в</w:t>
      </w:r>
      <w:r w:rsidRPr="002A1956">
        <w:rPr>
          <w:sz w:val="28"/>
          <w:szCs w:val="28"/>
          <w:lang w:val="uk-UA"/>
        </w:rPr>
        <w:t>е</w:t>
      </w:r>
      <w:r w:rsidRPr="002A1956">
        <w:rPr>
          <w:sz w:val="28"/>
          <w:szCs w:val="28"/>
          <w:lang w:val="uk-UA"/>
        </w:rPr>
        <w:t>лике відерце вміститься багато піску, а маленьке – мало”. Закріплюйте колір пас</w:t>
      </w:r>
      <w:r w:rsidRPr="002A1956">
        <w:rPr>
          <w:sz w:val="28"/>
          <w:szCs w:val="28"/>
          <w:lang w:val="uk-UA"/>
        </w:rPr>
        <w:t>о</w:t>
      </w:r>
      <w:r w:rsidRPr="002A1956">
        <w:rPr>
          <w:sz w:val="28"/>
          <w:szCs w:val="28"/>
          <w:lang w:val="uk-UA"/>
        </w:rPr>
        <w:t>чок, їх форму.</w:t>
      </w:r>
    </w:p>
    <w:p w:rsidR="00E52748" w:rsidRPr="002A1956" w:rsidRDefault="00E52748" w:rsidP="00E52748">
      <w:pPr>
        <w:ind w:firstLine="708"/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 xml:space="preserve">Доросліші діти можуть гратися самостійно. Можете лише дещо допомогти їм. Покажіть, який пісок краще брати, як робити рівні поверхні, тунелі і колодязі – та нехай дитина сама експериментує, вигадує. У пісок добре грати в ігри з вигаданим сюжетом. </w:t>
      </w:r>
    </w:p>
    <w:p w:rsidR="00E52748" w:rsidRPr="002A1956" w:rsidRDefault="00E52748" w:rsidP="00E52748">
      <w:pPr>
        <w:ind w:firstLine="708"/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Якщо ви візьмете із собою маленькі фігурки людей або тварин, машинки або знайдете поблизу який-небудь природний матеріал, можете разом з дитиною поб</w:t>
      </w:r>
      <w:r w:rsidRPr="002A1956">
        <w:rPr>
          <w:sz w:val="28"/>
          <w:szCs w:val="28"/>
          <w:lang w:val="uk-UA"/>
        </w:rPr>
        <w:t>у</w:t>
      </w:r>
      <w:r w:rsidRPr="002A1956">
        <w:rPr>
          <w:sz w:val="28"/>
          <w:szCs w:val="28"/>
          <w:lang w:val="uk-UA"/>
        </w:rPr>
        <w:t>дувати ціле місто. У цьому місті буде все, як справжнє: дороги, магазини, тунелі, будинки. З гілочок можна посадити дерева. Красиво буде!</w:t>
      </w:r>
    </w:p>
    <w:p w:rsidR="00E52748" w:rsidRPr="002A1956" w:rsidRDefault="00E52748" w:rsidP="00E52748">
      <w:pPr>
        <w:ind w:firstLine="708"/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 xml:space="preserve">З піском можна грати </w:t>
      </w:r>
      <w:r w:rsidR="005F0CE7">
        <w:rPr>
          <w:sz w:val="28"/>
          <w:szCs w:val="28"/>
          <w:lang w:val="uk-UA"/>
        </w:rPr>
        <w:t>в</w:t>
      </w:r>
      <w:r w:rsidRPr="002A1956">
        <w:rPr>
          <w:sz w:val="28"/>
          <w:szCs w:val="28"/>
          <w:lang w:val="uk-UA"/>
        </w:rPr>
        <w:t xml:space="preserve"> „Кухаря”. Просіяти пісок через сито, з лійки полити водою і замісити „тісто”. Ліпити маля буде за допомогою формочок.</w:t>
      </w:r>
    </w:p>
    <w:p w:rsidR="00E52748" w:rsidRPr="002A1956" w:rsidRDefault="00E52748" w:rsidP="00E52748">
      <w:pPr>
        <w:ind w:firstLine="708"/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Отже чим ще можна зайнятися на піщаному березі? Багато чим:</w:t>
      </w:r>
    </w:p>
    <w:p w:rsidR="00E52748" w:rsidRPr="002A1956" w:rsidRDefault="00E52748" w:rsidP="00E5274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„закопувати” один одного в теплий пісок;</w:t>
      </w:r>
    </w:p>
    <w:p w:rsidR="00E52748" w:rsidRPr="002A1956" w:rsidRDefault="00E52748" w:rsidP="00E5274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ходити босоніж по піску;</w:t>
      </w:r>
    </w:p>
    <w:p w:rsidR="00E52748" w:rsidRPr="002A1956" w:rsidRDefault="00E52748" w:rsidP="00E5274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будувати з вологого піску замки і вежі;</w:t>
      </w:r>
    </w:p>
    <w:p w:rsidR="00E52748" w:rsidRPr="002A1956" w:rsidRDefault="00E52748" w:rsidP="00E5274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рити колодязі, тунелі;</w:t>
      </w:r>
    </w:p>
    <w:p w:rsidR="00E52748" w:rsidRPr="002A1956" w:rsidRDefault="00E52748" w:rsidP="00E5274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прокладати дороги для іграшкових автомобілів;</w:t>
      </w:r>
    </w:p>
    <w:p w:rsidR="00E52748" w:rsidRPr="002A1956" w:rsidRDefault="00E52748" w:rsidP="00E5274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робити пасочки і прикрашати їх;</w:t>
      </w:r>
      <w:r w:rsidR="00015D95" w:rsidRPr="002A1956">
        <w:rPr>
          <w:sz w:val="28"/>
          <w:szCs w:val="28"/>
        </w:rPr>
        <w:t xml:space="preserve"> </w:t>
      </w:r>
    </w:p>
    <w:p w:rsidR="00E52748" w:rsidRPr="002A1956" w:rsidRDefault="00E52748" w:rsidP="00E5274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„варити суп” у відрі;</w:t>
      </w:r>
    </w:p>
    <w:p w:rsidR="00E52748" w:rsidRPr="002A1956" w:rsidRDefault="00E52748" w:rsidP="00E5274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усією сім’єю робити піщані фігурки;</w:t>
      </w:r>
    </w:p>
    <w:p w:rsidR="00E52748" w:rsidRPr="002A1956" w:rsidRDefault="00E52748" w:rsidP="00E5274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малювати пальцями або паличкою на вологому піску;</w:t>
      </w:r>
    </w:p>
    <w:p w:rsidR="001A2CCA" w:rsidRPr="002A1956" w:rsidRDefault="00E52748" w:rsidP="001A2C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по будувати дамбу від морських хвиль</w:t>
      </w:r>
      <w:r w:rsidR="001A2CCA" w:rsidRPr="002A1956">
        <w:rPr>
          <w:sz w:val="28"/>
          <w:szCs w:val="28"/>
          <w:lang w:val="uk-UA"/>
        </w:rPr>
        <w:t xml:space="preserve"> та багато іншого</w:t>
      </w:r>
    </w:p>
    <w:p w:rsidR="00E52748" w:rsidRPr="002A1956" w:rsidRDefault="001A2CCA" w:rsidP="001A2CCA">
      <w:pPr>
        <w:ind w:firstLine="360"/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 xml:space="preserve">А якщо на пляжі галька, мушлі або каміння?  </w:t>
      </w:r>
      <w:r w:rsidR="00E52748" w:rsidRPr="002A1956">
        <w:rPr>
          <w:sz w:val="28"/>
          <w:szCs w:val="28"/>
          <w:lang w:val="uk-UA"/>
        </w:rPr>
        <w:t xml:space="preserve"> </w:t>
      </w:r>
      <w:r w:rsidRPr="002A1956">
        <w:rPr>
          <w:sz w:val="28"/>
          <w:szCs w:val="28"/>
          <w:lang w:val="uk-UA"/>
        </w:rPr>
        <w:t>З них можна викладати мозаїку, ф</w:t>
      </w:r>
      <w:r w:rsidRPr="002A1956">
        <w:rPr>
          <w:sz w:val="28"/>
          <w:szCs w:val="28"/>
          <w:lang w:val="uk-UA"/>
        </w:rPr>
        <w:t>і</w:t>
      </w:r>
      <w:r w:rsidRPr="002A1956">
        <w:rPr>
          <w:sz w:val="28"/>
          <w:szCs w:val="28"/>
          <w:lang w:val="uk-UA"/>
        </w:rPr>
        <w:t>гурки тварин, цифри, букви, слова тощо.</w:t>
      </w:r>
    </w:p>
    <w:p w:rsidR="00015D95" w:rsidRPr="002A1956" w:rsidRDefault="001A2CCA" w:rsidP="002A1956">
      <w:pPr>
        <w:ind w:firstLine="360"/>
        <w:jc w:val="both"/>
        <w:rPr>
          <w:sz w:val="28"/>
          <w:szCs w:val="28"/>
          <w:lang w:val="uk-UA"/>
        </w:rPr>
      </w:pPr>
      <w:r w:rsidRPr="002A1956">
        <w:rPr>
          <w:sz w:val="28"/>
          <w:szCs w:val="28"/>
          <w:lang w:val="uk-UA"/>
        </w:rPr>
        <w:t>Тож грайте, фантазуйте, отримуйте задоволення від спільної діяльності, від спі</w:t>
      </w:r>
      <w:r w:rsidRPr="002A1956">
        <w:rPr>
          <w:sz w:val="28"/>
          <w:szCs w:val="28"/>
          <w:lang w:val="uk-UA"/>
        </w:rPr>
        <w:t>л</w:t>
      </w:r>
      <w:r w:rsidRPr="002A1956">
        <w:rPr>
          <w:sz w:val="28"/>
          <w:szCs w:val="28"/>
          <w:lang w:val="uk-UA"/>
        </w:rPr>
        <w:t>кування із власною дитиною. Щасливого Вам відпочинку, яскравих вражень і поз</w:t>
      </w:r>
      <w:r w:rsidRPr="002A1956">
        <w:rPr>
          <w:sz w:val="28"/>
          <w:szCs w:val="28"/>
          <w:lang w:val="uk-UA"/>
        </w:rPr>
        <w:t>и</w:t>
      </w:r>
      <w:r w:rsidRPr="002A1956">
        <w:rPr>
          <w:sz w:val="28"/>
          <w:szCs w:val="28"/>
          <w:lang w:val="uk-UA"/>
        </w:rPr>
        <w:t>тивних емоцій!</w:t>
      </w:r>
    </w:p>
    <w:sectPr w:rsidR="00015D95" w:rsidRPr="002A1956" w:rsidSect="00892461">
      <w:pgSz w:w="11906" w:h="16838"/>
      <w:pgMar w:top="851" w:right="851" w:bottom="851" w:left="851" w:header="709" w:footer="709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5pt;height:11.45pt" o:bullet="t">
        <v:imagedata r:id="rId1" o:title="mso1FD"/>
      </v:shape>
    </w:pict>
  </w:numPicBullet>
  <w:abstractNum w:abstractNumId="0">
    <w:nsid w:val="011C4443"/>
    <w:multiLevelType w:val="hybridMultilevel"/>
    <w:tmpl w:val="FA7877F2"/>
    <w:lvl w:ilvl="0" w:tplc="0419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E6434F"/>
    <w:multiLevelType w:val="hybridMultilevel"/>
    <w:tmpl w:val="BDDC2A5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stylePaneFormatFilter w:val="3F01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A5B"/>
    <w:rsid w:val="00015D95"/>
    <w:rsid w:val="00181F94"/>
    <w:rsid w:val="001A2CCA"/>
    <w:rsid w:val="002A1956"/>
    <w:rsid w:val="003F6922"/>
    <w:rsid w:val="00470AB4"/>
    <w:rsid w:val="00597D05"/>
    <w:rsid w:val="005C6A5B"/>
    <w:rsid w:val="005E39B4"/>
    <w:rsid w:val="005F0CE7"/>
    <w:rsid w:val="00892461"/>
    <w:rsid w:val="00914D56"/>
    <w:rsid w:val="00D6679C"/>
    <w:rsid w:val="00D86BDA"/>
    <w:rsid w:val="00DC360D"/>
    <w:rsid w:val="00E52748"/>
    <w:rsid w:val="00E6359F"/>
    <w:rsid w:val="00F0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rsid w:val="00015D95"/>
    <w:pPr>
      <w:spacing w:before="100" w:beforeAutospacing="1" w:after="100" w:afterAutospacing="1"/>
    </w:pPr>
  </w:style>
  <w:style w:type="paragraph" w:customStyle="1" w:styleId="sign">
    <w:name w:val="sign"/>
    <w:basedOn w:val="a"/>
    <w:rsid w:val="00015D95"/>
    <w:pPr>
      <w:spacing w:before="100" w:beforeAutospacing="1" w:after="100" w:afterAutospacing="1"/>
    </w:pPr>
  </w:style>
  <w:style w:type="paragraph" w:customStyle="1" w:styleId="text">
    <w:name w:val="text"/>
    <w:basedOn w:val="a"/>
    <w:rsid w:val="00015D9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15D95"/>
    <w:rPr>
      <w:i/>
      <w:iCs/>
    </w:rPr>
  </w:style>
  <w:style w:type="character" w:styleId="a5">
    <w:name w:val="Hyperlink"/>
    <w:basedOn w:val="a0"/>
    <w:rsid w:val="00015D95"/>
    <w:rPr>
      <w:color w:val="0000FF"/>
      <w:u w:val="single"/>
    </w:rPr>
  </w:style>
  <w:style w:type="paragraph" w:customStyle="1" w:styleId="header2">
    <w:name w:val="header2"/>
    <w:basedOn w:val="a"/>
    <w:rsid w:val="00015D95"/>
    <w:pPr>
      <w:spacing w:before="100" w:beforeAutospacing="1" w:after="100" w:afterAutospacing="1"/>
    </w:pPr>
  </w:style>
  <w:style w:type="paragraph" w:styleId="a6">
    <w:name w:val="Normal (Web)"/>
    <w:basedOn w:val="a"/>
    <w:rsid w:val="00015D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1001toys.com.ua/archives/june-07/images/maximus-sonechk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mshome</Company>
  <LinksUpToDate>false</LinksUpToDate>
  <CharactersWithSpaces>3815</CharactersWithSpaces>
  <SharedDoc>false</SharedDoc>
  <HLinks>
    <vt:vector size="6" baseType="variant">
      <vt:variant>
        <vt:i4>2556000</vt:i4>
      </vt:variant>
      <vt:variant>
        <vt:i4>-1</vt:i4>
      </vt:variant>
      <vt:variant>
        <vt:i4>1032</vt:i4>
      </vt:variant>
      <vt:variant>
        <vt:i4>1</vt:i4>
      </vt:variant>
      <vt:variant>
        <vt:lpwstr>http://www.1001toys.com.ua/archives/june-07/images/maximus-sonechko.gif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мама</dc:creator>
  <cp:keywords/>
  <dc:description/>
  <cp:lastModifiedBy>User</cp:lastModifiedBy>
  <cp:revision>2</cp:revision>
  <cp:lastPrinted>2005-01-01T07:06:00Z</cp:lastPrinted>
  <dcterms:created xsi:type="dcterms:W3CDTF">2014-06-05T09:22:00Z</dcterms:created>
  <dcterms:modified xsi:type="dcterms:W3CDTF">2014-06-05T09:22:00Z</dcterms:modified>
</cp:coreProperties>
</file>