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8" w:rsidRPr="00BD4C1A" w:rsidRDefault="00093318" w:rsidP="00BD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A">
        <w:rPr>
          <w:rFonts w:ascii="Times New Roman" w:hAnsi="Times New Roman" w:cs="Times New Roman"/>
          <w:b/>
          <w:sz w:val="28"/>
          <w:szCs w:val="28"/>
        </w:rPr>
        <w:t xml:space="preserve">ОЗДОРОВЛЕННЯ ТА ЗАГАРТУВАННЯ ДІТЕЙ </w:t>
      </w:r>
      <w:proofErr w:type="gramStart"/>
      <w:r w:rsidRPr="00BD4C1A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BD4C1A">
        <w:rPr>
          <w:rFonts w:ascii="Times New Roman" w:hAnsi="Times New Roman" w:cs="Times New Roman"/>
          <w:b/>
          <w:sz w:val="28"/>
          <w:szCs w:val="28"/>
        </w:rPr>
        <w:t>ІТКУ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r w:rsidRPr="00BD4C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будь-якому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росли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веселими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бадьорими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Наш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заклад не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пора,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ішучі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ітній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Літнє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 режим дня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;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сну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ідпочинку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;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рухову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ієї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чудової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пори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стінах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прохолоди, води,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освіжає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в спеку</w:t>
      </w:r>
      <w:proofErr w:type="gramStart"/>
      <w:r w:rsidRPr="00BD4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BD4C1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чудової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лазити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землею,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водою. Вся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благодатної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пори року проводиться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C1A">
        <w:rPr>
          <w:rFonts w:ascii="Times New Roman" w:hAnsi="Times New Roman" w:cs="Times New Roman"/>
          <w:sz w:val="28"/>
          <w:szCs w:val="28"/>
        </w:rPr>
        <w:t>хлопчиками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дівчатками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ранкові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пробіжки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травичці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водою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початок дня.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Теплої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пори року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бут легкий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Найліпше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тканин,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алергію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Панамка, кепка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атрибут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іта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убор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козирком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сліпило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легке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Найліпше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сандалики,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упор для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ремінцем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туфлі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гумовій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ідошві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паче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кросівки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штучної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парять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шкідливо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ревматизм). «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Шльопки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» легко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спадають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рухливе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стати причиною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вивиху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lastRenderedPageBreak/>
        <w:t>Пам'ятайте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D4C1A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малюкам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засмагати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напівзатінку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дерев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кущі</w:t>
      </w:r>
      <w:proofErr w:type="gramStart"/>
      <w:r w:rsidRPr="00BD4C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Купатись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коли температура води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перевищить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+20 С.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дитя не пере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охололо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ітній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харчуванню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Збагачується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іжих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фрукті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для початку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дозований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+ 21 С до + 15 С до 30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бавитися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весь день у самих трусиках та легеньких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маєчках</w:t>
      </w:r>
      <w:proofErr w:type="spellEnd"/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сонячним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променям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шкірою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відкладається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«Д»,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оберігає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хвороб.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D4C1A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очищують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садів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парків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насичене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фітонцидами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кров киснем.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вода – то все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proofErr w:type="gramStart"/>
      <w:r w:rsidRPr="00BD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як-то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: «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рукою».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r w:rsidRPr="00BD4C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тренується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на перепади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благотворно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тонус.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C1A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провідність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, в свою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093318" w:rsidRPr="00BD4C1A" w:rsidRDefault="00093318" w:rsidP="00BD4C1A">
      <w:pPr>
        <w:jc w:val="both"/>
        <w:rPr>
          <w:rFonts w:ascii="Times New Roman" w:hAnsi="Times New Roman" w:cs="Times New Roman"/>
          <w:sz w:val="28"/>
          <w:szCs w:val="28"/>
        </w:rPr>
      </w:pPr>
      <w:r w:rsidRPr="00BD4C1A">
        <w:rPr>
          <w:rFonts w:ascii="Times New Roman" w:hAnsi="Times New Roman" w:cs="Times New Roman"/>
          <w:sz w:val="28"/>
          <w:szCs w:val="28"/>
        </w:rPr>
        <w:t xml:space="preserve">Оздоровлений та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загартований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переносить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1A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D4C1A">
        <w:rPr>
          <w:rFonts w:ascii="Times New Roman" w:hAnsi="Times New Roman" w:cs="Times New Roman"/>
          <w:sz w:val="28"/>
          <w:szCs w:val="28"/>
        </w:rPr>
        <w:t>.</w:t>
      </w:r>
    </w:p>
    <w:p w:rsidR="00C37E20" w:rsidRPr="00BD4C1A" w:rsidRDefault="002C4AE5" w:rsidP="00BD4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E20" w:rsidRPr="00BD4C1A" w:rsidSect="003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AB6"/>
    <w:multiLevelType w:val="multilevel"/>
    <w:tmpl w:val="1E7C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318"/>
    <w:rsid w:val="00093318"/>
    <w:rsid w:val="0019370B"/>
    <w:rsid w:val="002C4AE5"/>
    <w:rsid w:val="003B7C0A"/>
    <w:rsid w:val="00BD4C1A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A"/>
  </w:style>
  <w:style w:type="paragraph" w:styleId="1">
    <w:name w:val="heading 1"/>
    <w:basedOn w:val="a"/>
    <w:link w:val="10"/>
    <w:uiPriority w:val="9"/>
    <w:qFormat/>
    <w:rsid w:val="00093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2014-06-14T17:24:00Z</dcterms:created>
  <dcterms:modified xsi:type="dcterms:W3CDTF">2014-06-14T18:03:00Z</dcterms:modified>
</cp:coreProperties>
</file>